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D4786" w:rsidRPr="009D4786" w:rsidRDefault="009D4786" w:rsidP="009D4786">
      <w:pPr>
        <w:shd w:val="clear" w:color="auto" w:fill="FFFFFF"/>
        <w:spacing w:after="264" w:line="240" w:lineRule="auto"/>
        <w:outlineLvl w:val="1"/>
        <w:rPr>
          <w:rFonts w:ascii="thsarabunnew" w:eastAsia="Times New Roman" w:hAnsi="thsarabunnew" w:cs="Angsana New"/>
          <w:b/>
          <w:bCs/>
          <w:color w:val="2E3191"/>
          <w:sz w:val="46"/>
          <w:szCs w:val="72"/>
        </w:rPr>
      </w:pPr>
      <w:r w:rsidRPr="009D4786">
        <w:rPr>
          <w:rFonts w:ascii="thsarabunnew" w:eastAsia="Times New Roman" w:hAnsi="thsarabunnew" w:cs="Angsana New"/>
          <w:b/>
          <w:bCs/>
          <w:color w:val="2E3191"/>
          <w:sz w:val="46"/>
          <w:szCs w:val="72"/>
          <w:cs/>
        </w:rPr>
        <w:t>มาร่วมด้วยช่วยกันรับมือ</w:t>
      </w:r>
    </w:p>
    <w:p w:rsidR="009D4786" w:rsidRPr="009D4786" w:rsidRDefault="009D4786" w:rsidP="009D4786">
      <w:pPr>
        <w:shd w:val="clear" w:color="auto" w:fill="FFFFFF"/>
        <w:spacing w:after="300" w:line="240" w:lineRule="auto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b/>
          <w:bCs/>
          <w:color w:val="747474"/>
          <w:sz w:val="40"/>
          <w:szCs w:val="40"/>
          <w:cs/>
        </w:rPr>
        <w:t>จากการศึกษาขององค์การอนามัยโลก (</w:t>
      </w:r>
      <w:r w:rsidRPr="009D4786">
        <w:rPr>
          <w:rFonts w:ascii="TH SarabunPSK" w:eastAsia="Times New Roman" w:hAnsi="TH SarabunPSK" w:cs="TH SarabunPSK"/>
          <w:b/>
          <w:bCs/>
          <w:color w:val="747474"/>
          <w:sz w:val="40"/>
          <w:szCs w:val="40"/>
        </w:rPr>
        <w:t>WHO)</w:t>
      </w:r>
      <w:r w:rsidRPr="009D4786">
        <w:rPr>
          <w:rFonts w:ascii="TH SarabunPSK" w:eastAsia="Times New Roman" w:hAnsi="TH SarabunPSK" w:cs="TH SarabunPSK"/>
          <w:color w:val="747474"/>
          <w:sz w:val="40"/>
          <w:szCs w:val="40"/>
        </w:rPr>
        <w:t> </w:t>
      </w:r>
      <w:r w:rsidRPr="009D4786">
        <w:rPr>
          <w:rFonts w:ascii="TH SarabunPSK" w:eastAsia="Times New Roman" w:hAnsi="TH SarabunPSK" w:cs="TH SarabunPSK"/>
          <w:color w:val="747474"/>
          <w:sz w:val="40"/>
          <w:szCs w:val="40"/>
          <w:cs/>
        </w:rPr>
        <w:t>ทำให้พบว่าเชื้อไวรัสสายพันธุ์ใหม่นี้สามารถแพร่กระจายจากคนสู่คนได้ หากสัมผัสกับสารคัดหลั่งของผู้ป่วย ไม่ว่าจะไอ จาม น้ำมูก หรือแม้แต่อุจจาระ ดังนั้น ทุกคนต้องดูแลตัวเองและคนในครอบครัว โดยเฉพาะเด็กและผู้สูงอายุ ดังนี้</w:t>
      </w:r>
    </w:p>
    <w:p w:rsidR="009D4786" w:rsidRPr="009D4786" w:rsidRDefault="009D4786" w:rsidP="009D4786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noProof/>
          <w:color w:val="747474"/>
          <w:sz w:val="40"/>
          <w:szCs w:val="40"/>
        </w:rPr>
        <w:drawing>
          <wp:inline distT="0" distB="0" distL="0" distR="0">
            <wp:extent cx="2686050" cy="1276350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786" w:rsidRPr="009D4786" w:rsidRDefault="009D4786" w:rsidP="009D4786">
      <w:pPr>
        <w:shd w:val="clear" w:color="auto" w:fill="FFFFFF"/>
        <w:spacing w:before="240" w:after="0" w:line="240" w:lineRule="auto"/>
        <w:jc w:val="center"/>
        <w:outlineLvl w:val="2"/>
        <w:rPr>
          <w:rFonts w:ascii="TH SarabunPSK" w:eastAsia="Times New Roman" w:hAnsi="TH SarabunPSK" w:cs="TH SarabunPSK"/>
          <w:color w:val="FF0000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FF0000"/>
          <w:sz w:val="40"/>
          <w:szCs w:val="40"/>
          <w:cs/>
        </w:rPr>
        <w:t>สวมหน้ากากอนามัย</w:t>
      </w:r>
    </w:p>
    <w:p w:rsidR="009D4786" w:rsidRPr="009D4786" w:rsidRDefault="009D4786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747474"/>
          <w:sz w:val="40"/>
          <w:szCs w:val="40"/>
          <w:cs/>
        </w:rPr>
        <w:t>สำหรับผู้ที่ป่วยด้วยอาการไข้หวัด ไอ และมีน้ำมูก และผู้ที่ไม่ป่วยให้สวมหน้ากากผ้า เพื่อป้องกันการติดเชื้อที่ผ่านทางลมหายใจ</w:t>
      </w:r>
    </w:p>
    <w:p w:rsidR="009D4786" w:rsidRPr="009D4786" w:rsidRDefault="009D4786" w:rsidP="009D4786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noProof/>
          <w:color w:val="747474"/>
          <w:sz w:val="40"/>
          <w:szCs w:val="40"/>
        </w:rPr>
        <w:drawing>
          <wp:inline distT="0" distB="0" distL="0" distR="0">
            <wp:extent cx="2686050" cy="127635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786" w:rsidRPr="009D4786" w:rsidRDefault="009D4786" w:rsidP="009D4786">
      <w:pPr>
        <w:shd w:val="clear" w:color="auto" w:fill="FFFFFF"/>
        <w:spacing w:before="240" w:after="0" w:line="240" w:lineRule="auto"/>
        <w:jc w:val="center"/>
        <w:outlineLvl w:val="2"/>
        <w:rPr>
          <w:rFonts w:ascii="TH SarabunPSK" w:eastAsia="Times New Roman" w:hAnsi="TH SarabunPSK" w:cs="TH SarabunPSK"/>
          <w:color w:val="FF0000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FF0000"/>
          <w:sz w:val="40"/>
          <w:szCs w:val="40"/>
          <w:cs/>
        </w:rPr>
        <w:t>หากจามหรือไอใช้กระดาษ</w:t>
      </w:r>
      <w:proofErr w:type="spellStart"/>
      <w:r w:rsidRPr="009D4786">
        <w:rPr>
          <w:rFonts w:ascii="TH SarabunPSK" w:eastAsia="Times New Roman" w:hAnsi="TH SarabunPSK" w:cs="TH SarabunPSK"/>
          <w:color w:val="FF0000"/>
          <w:sz w:val="40"/>
          <w:szCs w:val="40"/>
          <w:cs/>
        </w:rPr>
        <w:t>ทิชชู่</w:t>
      </w:r>
      <w:proofErr w:type="spellEnd"/>
      <w:r w:rsidRPr="009D4786">
        <w:rPr>
          <w:rFonts w:ascii="TH SarabunPSK" w:eastAsia="Times New Roman" w:hAnsi="TH SarabunPSK" w:cs="TH SarabunPSK"/>
          <w:color w:val="FF0000"/>
          <w:sz w:val="40"/>
          <w:szCs w:val="40"/>
          <w:cs/>
        </w:rPr>
        <w:t>ปิดปากและจมูก</w:t>
      </w:r>
    </w:p>
    <w:p w:rsidR="009D4786" w:rsidRPr="009D4786" w:rsidRDefault="009D4786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747474"/>
          <w:sz w:val="40"/>
          <w:szCs w:val="40"/>
          <w:cs/>
        </w:rPr>
        <w:t>แล้วก้มหน้าลงที่ข้อพับตรงข้อศอกด้านใน ห้ามใช้มือเปล่าปิดปากปิดจมูก ที่สำคัญ ไม่ควรนำมือมาสัมผัสกับใบหน้าและขยี้ตา</w:t>
      </w:r>
    </w:p>
    <w:p w:rsidR="009D4786" w:rsidRPr="009D4786" w:rsidRDefault="009D4786" w:rsidP="009D4786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noProof/>
          <w:color w:val="747474"/>
          <w:sz w:val="40"/>
          <w:szCs w:val="40"/>
        </w:rPr>
        <w:drawing>
          <wp:inline distT="0" distB="0" distL="0" distR="0">
            <wp:extent cx="2686050" cy="1276350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786" w:rsidRPr="009D4786" w:rsidRDefault="009D4786" w:rsidP="009D4786">
      <w:pPr>
        <w:shd w:val="clear" w:color="auto" w:fill="FFFFFF"/>
        <w:spacing w:before="240" w:after="0" w:line="240" w:lineRule="auto"/>
        <w:jc w:val="center"/>
        <w:outlineLvl w:val="2"/>
        <w:rPr>
          <w:rFonts w:ascii="TH SarabunPSK" w:eastAsia="Times New Roman" w:hAnsi="TH SarabunPSK" w:cs="TH SarabunPSK"/>
          <w:color w:val="FF0000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FF0000"/>
          <w:sz w:val="40"/>
          <w:szCs w:val="40"/>
          <w:cs/>
        </w:rPr>
        <w:t>ล้างมือให้สะอาด</w:t>
      </w:r>
    </w:p>
    <w:p w:rsidR="009D4786" w:rsidRPr="009D4786" w:rsidRDefault="009D4786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747474"/>
          <w:sz w:val="40"/>
          <w:szCs w:val="40"/>
          <w:cs/>
        </w:rPr>
        <w:lastRenderedPageBreak/>
        <w:t>เพื่อขจัดเหงื่อ ไขมันที่ออกมาตามธรรมชาติ และสิ่งสกปรก</w:t>
      </w:r>
      <w:proofErr w:type="spellStart"/>
      <w:r w:rsidRPr="009D4786">
        <w:rPr>
          <w:rFonts w:ascii="TH SarabunPSK" w:eastAsia="Times New Roman" w:hAnsi="TH SarabunPSK" w:cs="TH SarabunPSK"/>
          <w:color w:val="747474"/>
          <w:sz w:val="40"/>
          <w:szCs w:val="40"/>
          <w:cs/>
        </w:rPr>
        <w:t>ต่างๆ</w:t>
      </w:r>
      <w:proofErr w:type="spellEnd"/>
      <w:r w:rsidRPr="009D4786">
        <w:rPr>
          <w:rFonts w:ascii="TH SarabunPSK" w:eastAsia="Times New Roman" w:hAnsi="TH SarabunPSK" w:cs="TH SarabunPSK"/>
          <w:color w:val="747474"/>
          <w:sz w:val="40"/>
          <w:szCs w:val="40"/>
          <w:cs/>
        </w:rPr>
        <w:t xml:space="preserve"> ด้วยสบู่ก้อนหรือสบู่เหลว โดยใช้เวลาในการฟอกมือ </w:t>
      </w:r>
      <w:r w:rsidRPr="009D4786">
        <w:rPr>
          <w:rFonts w:ascii="TH SarabunPSK" w:eastAsia="Times New Roman" w:hAnsi="TH SarabunPSK" w:cs="TH SarabunPSK"/>
          <w:color w:val="747474"/>
          <w:sz w:val="40"/>
          <w:szCs w:val="40"/>
        </w:rPr>
        <w:t xml:space="preserve">15 -20 </w:t>
      </w:r>
      <w:r w:rsidRPr="009D4786">
        <w:rPr>
          <w:rFonts w:ascii="TH SarabunPSK" w:eastAsia="Times New Roman" w:hAnsi="TH SarabunPSK" w:cs="TH SarabunPSK"/>
          <w:color w:val="747474"/>
          <w:sz w:val="40"/>
          <w:szCs w:val="40"/>
          <w:cs/>
        </w:rPr>
        <w:t xml:space="preserve">วินาทีโดยประมาณ หรือล้างมือด้วยเจลแอลกอฮอล์ </w:t>
      </w:r>
      <w:r w:rsidRPr="009D4786">
        <w:rPr>
          <w:rFonts w:ascii="TH SarabunPSK" w:eastAsia="Times New Roman" w:hAnsi="TH SarabunPSK" w:cs="TH SarabunPSK"/>
          <w:color w:val="747474"/>
          <w:sz w:val="40"/>
          <w:szCs w:val="40"/>
        </w:rPr>
        <w:t>70%</w:t>
      </w:r>
    </w:p>
    <w:p w:rsidR="009D4786" w:rsidRPr="009D4786" w:rsidRDefault="009D4786" w:rsidP="009D4786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noProof/>
          <w:color w:val="747474"/>
          <w:sz w:val="40"/>
          <w:szCs w:val="40"/>
        </w:rPr>
        <w:drawing>
          <wp:inline distT="0" distB="0" distL="0" distR="0">
            <wp:extent cx="2686050" cy="127635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786" w:rsidRPr="009D4786" w:rsidRDefault="009D4786" w:rsidP="009D4786">
      <w:pPr>
        <w:shd w:val="clear" w:color="auto" w:fill="FFFFFF"/>
        <w:spacing w:before="240" w:after="0" w:line="240" w:lineRule="auto"/>
        <w:jc w:val="center"/>
        <w:outlineLvl w:val="2"/>
        <w:rPr>
          <w:rFonts w:ascii="TH SarabunPSK" w:eastAsia="Times New Roman" w:hAnsi="TH SarabunPSK" w:cs="TH SarabunPSK"/>
          <w:color w:val="FF0000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FF0000"/>
          <w:sz w:val="40"/>
          <w:szCs w:val="40"/>
          <w:cs/>
        </w:rPr>
        <w:t>ไม่ใช้ของส่วนตัวร่วมกับผู้อื่น</w:t>
      </w:r>
    </w:p>
    <w:p w:rsidR="009D4786" w:rsidRPr="009D4786" w:rsidRDefault="009D4786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747474"/>
          <w:sz w:val="40"/>
          <w:szCs w:val="40"/>
          <w:cs/>
        </w:rPr>
        <w:t>เช่น ผ้าเช็ดหน้า ผ้าเช็ดตา แก้วน้ำ จาน ชาม ช้อนส้อม เป็นต้น ควรแยกไว้เป็นของส่วนบุคคล โดยเฉพาะการดื่มหรือดูดน้ำจากภาชนะเดียวกัน เพราะในบ้านเรามีผู้ที่ติดเชื้อไวรัสด้วยสาเหตุนี้ จึงต้องระมัดระวังมากขึ้น</w:t>
      </w:r>
    </w:p>
    <w:p w:rsidR="009D4786" w:rsidRPr="009D4786" w:rsidRDefault="009D4786" w:rsidP="009D4786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noProof/>
          <w:color w:val="747474"/>
          <w:sz w:val="40"/>
          <w:szCs w:val="40"/>
        </w:rPr>
        <w:drawing>
          <wp:inline distT="0" distB="0" distL="0" distR="0">
            <wp:extent cx="2686050" cy="127635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786" w:rsidRPr="009D4786" w:rsidRDefault="009D4786" w:rsidP="009D4786">
      <w:pPr>
        <w:shd w:val="clear" w:color="auto" w:fill="FFFFFF"/>
        <w:spacing w:before="240" w:after="0" w:line="240" w:lineRule="auto"/>
        <w:jc w:val="center"/>
        <w:outlineLvl w:val="2"/>
        <w:rPr>
          <w:rFonts w:ascii="TH SarabunPSK" w:eastAsia="Times New Roman" w:hAnsi="TH SarabunPSK" w:cs="TH SarabunPSK"/>
          <w:color w:val="FF0000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FF0000"/>
          <w:sz w:val="40"/>
          <w:szCs w:val="40"/>
          <w:cs/>
        </w:rPr>
        <w:t>ดูแลและควบคุมสุขอนามัยในบ้าน</w:t>
      </w:r>
    </w:p>
    <w:p w:rsidR="009D4786" w:rsidRPr="009D4786" w:rsidRDefault="009D4786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747474"/>
          <w:sz w:val="40"/>
          <w:szCs w:val="40"/>
          <w:cs/>
        </w:rPr>
        <w:t>และอุปกรณ์เครื่องใช้ให้ถูกสุขลักษณะ โดยการทำความสะอาดด้วยน้ำยาทำความสะอาดอย่างสม่ำเสมอ และจัดบ้านให้มีอากาศถ่ายเท จะช่วยลดความเสี่ยงจากการติดเชื้อไวรัสได้</w:t>
      </w:r>
    </w:p>
    <w:p w:rsidR="009D4786" w:rsidRPr="009D4786" w:rsidRDefault="009D4786" w:rsidP="009D4786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noProof/>
          <w:color w:val="747474"/>
          <w:sz w:val="40"/>
          <w:szCs w:val="40"/>
        </w:rPr>
        <w:drawing>
          <wp:inline distT="0" distB="0" distL="0" distR="0">
            <wp:extent cx="2686050" cy="127635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786" w:rsidRPr="009D4786" w:rsidRDefault="009D4786" w:rsidP="009D4786">
      <w:pPr>
        <w:shd w:val="clear" w:color="auto" w:fill="FFFFFF"/>
        <w:spacing w:before="240" w:after="0" w:line="240" w:lineRule="auto"/>
        <w:jc w:val="center"/>
        <w:outlineLvl w:val="2"/>
        <w:rPr>
          <w:rFonts w:ascii="TH SarabunPSK" w:eastAsia="Times New Roman" w:hAnsi="TH SarabunPSK" w:cs="TH SarabunPSK"/>
          <w:color w:val="FF0000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FF0000"/>
          <w:sz w:val="40"/>
          <w:szCs w:val="40"/>
          <w:cs/>
        </w:rPr>
        <w:t>หมั่นสังเกตด้วยตัวเอง</w:t>
      </w:r>
    </w:p>
    <w:p w:rsidR="009D4786" w:rsidRPr="009D4786" w:rsidRDefault="009D4786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747474"/>
          <w:sz w:val="40"/>
          <w:szCs w:val="40"/>
          <w:cs/>
        </w:rPr>
        <w:t xml:space="preserve">ตามคำแนะนำของกรมควบคุมโรค กระทรวงสาธารณสุข หากมีไข้สูงกว่า </w:t>
      </w:r>
      <w:r w:rsidRPr="009D4786">
        <w:rPr>
          <w:rFonts w:ascii="TH SarabunPSK" w:eastAsia="Times New Roman" w:hAnsi="TH SarabunPSK" w:cs="TH SarabunPSK"/>
          <w:color w:val="747474"/>
          <w:sz w:val="40"/>
          <w:szCs w:val="40"/>
        </w:rPr>
        <w:t xml:space="preserve">37.5 </w:t>
      </w:r>
      <w:r w:rsidRPr="009D4786">
        <w:rPr>
          <w:rFonts w:ascii="TH SarabunPSK" w:eastAsia="Times New Roman" w:hAnsi="TH SarabunPSK" w:cs="TH SarabunPSK"/>
          <w:color w:val="747474"/>
          <w:sz w:val="40"/>
          <w:szCs w:val="40"/>
          <w:cs/>
        </w:rPr>
        <w:t>องศา เจ็บคอ ไอแห้ง มีน้ำมูก หายใจเหนื่อยหอบ ควรไปพบแพทย์ทันที</w:t>
      </w:r>
    </w:p>
    <w:p w:rsidR="009D4786" w:rsidRPr="009D4786" w:rsidRDefault="009D4786" w:rsidP="009D4786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noProof/>
          <w:color w:val="747474"/>
          <w:sz w:val="40"/>
          <w:szCs w:val="40"/>
        </w:rPr>
        <w:lastRenderedPageBreak/>
        <w:drawing>
          <wp:inline distT="0" distB="0" distL="0" distR="0">
            <wp:extent cx="2686050" cy="127635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786" w:rsidRPr="009D4786" w:rsidRDefault="009D4786" w:rsidP="009D4786">
      <w:pPr>
        <w:shd w:val="clear" w:color="auto" w:fill="FFFFFF"/>
        <w:spacing w:before="240" w:after="0" w:line="240" w:lineRule="auto"/>
        <w:jc w:val="center"/>
        <w:outlineLvl w:val="2"/>
        <w:rPr>
          <w:rFonts w:ascii="TH SarabunPSK" w:eastAsia="Times New Roman" w:hAnsi="TH SarabunPSK" w:cs="TH SarabunPSK"/>
          <w:color w:val="FF0000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FF0000"/>
          <w:sz w:val="40"/>
          <w:szCs w:val="40"/>
          <w:cs/>
        </w:rPr>
        <w:t>อยู่บ้าน หยุดเชื้อ เพื่อชาติ</w:t>
      </w:r>
    </w:p>
    <w:p w:rsidR="009D4786" w:rsidRPr="009D4786" w:rsidRDefault="009D4786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747474"/>
          <w:sz w:val="40"/>
          <w:szCs w:val="40"/>
          <w:cs/>
        </w:rPr>
        <w:t xml:space="preserve">หากไม่มีเหตุจำเป็นก็ขอให้อยู่ในที่พักอาศัย เพื่อลดความเสี่ยง ทั้งการกระจายและการรับเชื้อมาโดยไม่รู้ตัว หากเดินทางกลับมาจากพื้นที่ที่มีโรคระบาดหรือพื้นที่เสี่ยง อย่าลืมกักตัวเองเพื่อสังเกตอาการ </w:t>
      </w:r>
      <w:r w:rsidRPr="009D4786">
        <w:rPr>
          <w:rFonts w:ascii="TH SarabunPSK" w:eastAsia="Times New Roman" w:hAnsi="TH SarabunPSK" w:cs="TH SarabunPSK"/>
          <w:color w:val="747474"/>
          <w:sz w:val="40"/>
          <w:szCs w:val="40"/>
        </w:rPr>
        <w:t xml:space="preserve">14 </w:t>
      </w:r>
      <w:r w:rsidRPr="009D4786">
        <w:rPr>
          <w:rFonts w:ascii="TH SarabunPSK" w:eastAsia="Times New Roman" w:hAnsi="TH SarabunPSK" w:cs="TH SarabunPSK"/>
          <w:color w:val="747474"/>
          <w:sz w:val="40"/>
          <w:szCs w:val="40"/>
          <w:cs/>
        </w:rPr>
        <w:t>วันด้วย</w:t>
      </w:r>
    </w:p>
    <w:p w:rsidR="009D4786" w:rsidRPr="009D4786" w:rsidRDefault="009D4786" w:rsidP="009D4786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noProof/>
          <w:color w:val="747474"/>
          <w:sz w:val="40"/>
          <w:szCs w:val="40"/>
        </w:rPr>
        <w:drawing>
          <wp:inline distT="0" distB="0" distL="0" distR="0">
            <wp:extent cx="2686050" cy="12763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786" w:rsidRPr="009D4786" w:rsidRDefault="009D4786" w:rsidP="009D4786">
      <w:pPr>
        <w:shd w:val="clear" w:color="auto" w:fill="FFFFFF"/>
        <w:spacing w:before="240" w:after="0" w:line="240" w:lineRule="auto"/>
        <w:jc w:val="center"/>
        <w:outlineLvl w:val="2"/>
        <w:rPr>
          <w:rFonts w:ascii="TH SarabunPSK" w:eastAsia="Times New Roman" w:hAnsi="TH SarabunPSK" w:cs="TH SarabunPSK"/>
          <w:color w:val="FF0000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FF0000"/>
          <w:sz w:val="40"/>
          <w:szCs w:val="40"/>
          <w:cs/>
        </w:rPr>
        <w:t>ข้อสำคัญ ห้ามเครียด</w:t>
      </w:r>
    </w:p>
    <w:p w:rsidR="009D4786" w:rsidRDefault="009D4786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 w:rsidRPr="009D4786">
        <w:rPr>
          <w:rFonts w:ascii="TH SarabunPSK" w:eastAsia="Times New Roman" w:hAnsi="TH SarabunPSK" w:cs="TH SarabunPSK"/>
          <w:color w:val="747474"/>
          <w:sz w:val="40"/>
          <w:szCs w:val="40"/>
          <w:cs/>
        </w:rPr>
        <w:t>วิตกหรือคิดมากจนเกินไป พยายามรักษาสุขภาพจิตให้แข็งแรงเหมือนสุขภาพกาย</w:t>
      </w:r>
    </w:p>
    <w:p w:rsidR="005218D2" w:rsidRDefault="005218D2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</w:p>
    <w:p w:rsidR="005218D2" w:rsidRDefault="005218D2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</w:p>
    <w:p w:rsidR="005218D2" w:rsidRDefault="005218D2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</w:p>
    <w:p w:rsidR="005218D2" w:rsidRDefault="005218D2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</w:p>
    <w:p w:rsidR="005218D2" w:rsidRDefault="005218D2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</w:p>
    <w:p w:rsidR="005218D2" w:rsidRDefault="005218D2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</w:p>
    <w:p w:rsidR="005218D2" w:rsidRDefault="005218D2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</w:p>
    <w:p w:rsidR="005218D2" w:rsidRDefault="005218D2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</w:p>
    <w:p w:rsidR="005218D2" w:rsidRDefault="005218D2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</w:p>
    <w:p w:rsidR="005218D2" w:rsidRDefault="005218D2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</w:p>
    <w:p w:rsidR="005218D2" w:rsidRDefault="005218D2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-457200</wp:posOffset>
            </wp:positionV>
            <wp:extent cx="6591300" cy="9608503"/>
            <wp:effectExtent l="0" t="0" r="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50"/>
                    <a:stretch/>
                  </pic:blipFill>
                  <pic:spPr bwMode="auto">
                    <a:xfrm>
                      <a:off x="0" y="0"/>
                      <a:ext cx="6591300" cy="960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8D2" w:rsidRDefault="005218D2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</w:p>
    <w:p w:rsidR="005218D2" w:rsidRDefault="005218D2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</w:p>
    <w:p w:rsidR="005218D2" w:rsidRDefault="005218D2" w:rsidP="009D4786">
      <w:pPr>
        <w:shd w:val="clear" w:color="auto" w:fill="FFFFFF"/>
        <w:spacing w:line="240" w:lineRule="auto"/>
        <w:jc w:val="center"/>
        <w:rPr>
          <w:rFonts w:ascii="TH SarabunPSK" w:eastAsia="Times New Roman" w:hAnsi="TH SarabunPSK" w:cs="TH SarabunPSK"/>
          <w:color w:val="747474"/>
          <w:sz w:val="40"/>
          <w:szCs w:val="40"/>
        </w:rPr>
      </w:pPr>
    </w:p>
    <w:p w:rsidR="0023060E" w:rsidRDefault="0023060E"/>
    <w:p w:rsidR="0023060E" w:rsidRDefault="0023060E"/>
    <w:p w:rsidR="0023060E" w:rsidRDefault="0023060E"/>
    <w:p w:rsidR="0023060E" w:rsidRDefault="0023060E"/>
    <w:p w:rsidR="0023060E" w:rsidRDefault="0023060E"/>
    <w:p w:rsidR="0023060E" w:rsidRDefault="0023060E"/>
    <w:p w:rsidR="0023060E" w:rsidRDefault="0023060E"/>
    <w:p w:rsidR="0023060E" w:rsidRDefault="0023060E"/>
    <w:p w:rsidR="0023060E" w:rsidRDefault="0023060E"/>
    <w:p w:rsidR="0023060E" w:rsidRDefault="0023060E"/>
    <w:p w:rsidR="0023060E" w:rsidRDefault="0023060E"/>
    <w:p w:rsidR="0023060E" w:rsidRDefault="0023060E"/>
    <w:p w:rsidR="005218D2" w:rsidRDefault="005218D2"/>
    <w:p w:rsidR="005218D2" w:rsidRDefault="005218D2"/>
    <w:p w:rsidR="005218D2" w:rsidRDefault="005218D2"/>
    <w:p w:rsidR="005218D2" w:rsidRDefault="005218D2"/>
    <w:p w:rsidR="005218D2" w:rsidRDefault="005218D2"/>
    <w:p w:rsidR="005218D2" w:rsidRDefault="005218D2"/>
    <w:p w:rsidR="005218D2" w:rsidRDefault="005218D2"/>
    <w:p w:rsidR="005218D2" w:rsidRDefault="005218D2"/>
    <w:p w:rsidR="005218D2" w:rsidRDefault="005218D2"/>
    <w:p w:rsidR="005218D2" w:rsidRDefault="005218D2"/>
    <w:p w:rsidR="005218D2" w:rsidRDefault="005218D2"/>
    <w:p w:rsidR="005218D2" w:rsidRDefault="005218D2"/>
    <w:p w:rsidR="005218D2" w:rsidRDefault="005218D2"/>
    <w:p w:rsidR="005218D2" w:rsidRDefault="005218D2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-626428</wp:posOffset>
            </wp:positionH>
            <wp:positionV relativeFrom="paragraph">
              <wp:posOffset>-604836</wp:posOffset>
            </wp:positionV>
            <wp:extent cx="6800850" cy="102108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02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8D2" w:rsidRDefault="005218D2"/>
    <w:p w:rsidR="005218D2" w:rsidRDefault="005218D2"/>
    <w:p w:rsidR="005218D2" w:rsidRDefault="005218D2"/>
    <w:p w:rsidR="005218D2" w:rsidRDefault="005218D2"/>
    <w:p w:rsidR="005218D2" w:rsidRDefault="005218D2"/>
    <w:p w:rsidR="005218D2" w:rsidRDefault="005218D2"/>
    <w:p w:rsidR="005218D2" w:rsidRDefault="005218D2"/>
    <w:p w:rsidR="005218D2" w:rsidRDefault="005218D2">
      <w:pPr>
        <w:rPr>
          <w:rFonts w:hint="cs"/>
        </w:rPr>
      </w:pPr>
    </w:p>
    <w:p w:rsidR="008608E6" w:rsidRDefault="008608E6">
      <w:bookmarkStart w:id="0" w:name="_GoBack"/>
      <w:bookmarkEnd w:id="0"/>
    </w:p>
    <w:sectPr w:rsidR="008608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sarabunnew">
    <w:altName w:val="Cambria"/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60E"/>
    <w:rsid w:val="0023060E"/>
    <w:rsid w:val="005218D2"/>
    <w:rsid w:val="008608E6"/>
    <w:rsid w:val="009D4786"/>
    <w:rsid w:val="00C6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11F60"/>
  <w15:chartTrackingRefBased/>
  <w15:docId w15:val="{C166C84C-2097-41EE-BD57-024F7771E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4786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D4786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9D4786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9D4786"/>
    <w:rPr>
      <w:rFonts w:ascii="Angsana New" w:eastAsia="Times New Roman" w:hAnsi="Angsana New" w:cs="Angsana New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9D478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9D47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17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34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91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93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28301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372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8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1452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70722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7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64711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685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7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7467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135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51876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4475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07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2641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737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46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27752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56933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09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</dc:creator>
  <cp:keywords/>
  <dc:description/>
  <cp:lastModifiedBy>Ats</cp:lastModifiedBy>
  <cp:revision>4</cp:revision>
  <dcterms:created xsi:type="dcterms:W3CDTF">2021-04-26T06:50:00Z</dcterms:created>
  <dcterms:modified xsi:type="dcterms:W3CDTF">2021-04-26T07:14:00Z</dcterms:modified>
</cp:coreProperties>
</file>