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4786" w:rsidRPr="009D4786" w:rsidRDefault="009D4786" w:rsidP="009D4786">
      <w:pPr>
        <w:shd w:val="clear" w:color="auto" w:fill="FFFFFF"/>
        <w:spacing w:after="264" w:line="240" w:lineRule="auto"/>
        <w:outlineLvl w:val="1"/>
        <w:rPr>
          <w:rFonts w:ascii="thsarabunnew" w:eastAsia="Times New Roman" w:hAnsi="thsarabunnew" w:cs="Angsana New"/>
          <w:b/>
          <w:bCs/>
          <w:color w:val="2E3191"/>
          <w:sz w:val="46"/>
          <w:szCs w:val="72"/>
        </w:rPr>
      </w:pPr>
      <w:r w:rsidRPr="009D4786">
        <w:rPr>
          <w:rFonts w:ascii="thsarabunnew" w:eastAsia="Times New Roman" w:hAnsi="thsarabunnew" w:cs="Angsana New"/>
          <w:b/>
          <w:bCs/>
          <w:color w:val="2E3191"/>
          <w:sz w:val="46"/>
          <w:szCs w:val="72"/>
          <w:cs/>
        </w:rPr>
        <w:t>มาร่วมด้วยช่วยกันรับมือ</w:t>
      </w:r>
    </w:p>
    <w:p w:rsidR="009D4786" w:rsidRPr="009D4786" w:rsidRDefault="009D4786" w:rsidP="009D4786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b/>
          <w:bCs/>
          <w:color w:val="747474"/>
          <w:sz w:val="40"/>
          <w:szCs w:val="40"/>
          <w:cs/>
        </w:rPr>
        <w:t>จากการศึกษาขององค์การอนามัยโลก (</w:t>
      </w:r>
      <w:r w:rsidRPr="009D4786">
        <w:rPr>
          <w:rFonts w:ascii="TH SarabunPSK" w:eastAsia="Times New Roman" w:hAnsi="TH SarabunPSK" w:cs="TH SarabunPSK"/>
          <w:b/>
          <w:bCs/>
          <w:color w:val="747474"/>
          <w:sz w:val="40"/>
          <w:szCs w:val="40"/>
        </w:rPr>
        <w:t>WHO)</w:t>
      </w:r>
      <w:r w:rsidRPr="009D4786">
        <w:rPr>
          <w:rFonts w:ascii="TH SarabunPSK" w:eastAsia="Times New Roman" w:hAnsi="TH SarabunPSK" w:cs="TH SarabunPSK"/>
          <w:color w:val="747474"/>
          <w:sz w:val="40"/>
          <w:szCs w:val="40"/>
        </w:rPr>
        <w:t> </w:t>
      </w: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>ทำให้พบว่าเชื้อไวรัสสายพันธุ์ใหม่นี้สามารถแพร่กระจายจากคนสู่คนได้ หากสัมผัสกับสารคัดหลั่งของผู้ป่วย ไม่ว่าจะไอ จาม น้ำมูก หรือแม้แต่อุจจาระ ดังนั้น ทุกคนต้องดูแลตัวเองและคนในครอบครัว โดยเฉพาะเด็กและผู้สูงอายุ ดังนี้</w:t>
      </w:r>
    </w:p>
    <w:p w:rsidR="009D4786" w:rsidRPr="009D4786" w:rsidRDefault="009D4786" w:rsidP="009D478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noProof/>
          <w:color w:val="747474"/>
          <w:sz w:val="40"/>
          <w:szCs w:val="40"/>
        </w:rPr>
        <w:drawing>
          <wp:inline distT="0" distB="0" distL="0" distR="0">
            <wp:extent cx="2686050" cy="12763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86" w:rsidRPr="009D4786" w:rsidRDefault="009D4786" w:rsidP="009D4786">
      <w:pPr>
        <w:shd w:val="clear" w:color="auto" w:fill="FFFFFF"/>
        <w:spacing w:before="240" w:after="0" w:line="240" w:lineRule="auto"/>
        <w:jc w:val="center"/>
        <w:outlineLvl w:val="2"/>
        <w:rPr>
          <w:rFonts w:ascii="TH SarabunPSK" w:eastAsia="Times New Roman" w:hAnsi="TH SarabunPSK" w:cs="TH SarabunPSK"/>
          <w:color w:val="FF0000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สวมหน้ากากอนามัย</w:t>
      </w:r>
    </w:p>
    <w:p w:rsidR="009D4786" w:rsidRPr="009D4786" w:rsidRDefault="009D4786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>สำหรับผู้ที่ป่วยด้วยอาการไข้หวัด ไอ และมีน้ำมูก และผู้ที่ไม่ป่วยให้สวมหน้ากากผ้า เพื่อป้องกันการติดเชื้อที่ผ่านทางลมหายใจ</w:t>
      </w:r>
    </w:p>
    <w:p w:rsidR="009D4786" w:rsidRPr="009D4786" w:rsidRDefault="009D4786" w:rsidP="009D478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noProof/>
          <w:color w:val="747474"/>
          <w:sz w:val="40"/>
          <w:szCs w:val="40"/>
        </w:rPr>
        <w:drawing>
          <wp:inline distT="0" distB="0" distL="0" distR="0">
            <wp:extent cx="2686050" cy="12763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86" w:rsidRPr="009D4786" w:rsidRDefault="009D4786" w:rsidP="009D4786">
      <w:pPr>
        <w:shd w:val="clear" w:color="auto" w:fill="FFFFFF"/>
        <w:spacing w:before="240" w:after="0" w:line="240" w:lineRule="auto"/>
        <w:jc w:val="center"/>
        <w:outlineLvl w:val="2"/>
        <w:rPr>
          <w:rFonts w:ascii="TH SarabunPSK" w:eastAsia="Times New Roman" w:hAnsi="TH SarabunPSK" w:cs="TH SarabunPSK"/>
          <w:color w:val="FF0000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หากจามหรือไอใช้กระดาษ</w:t>
      </w:r>
      <w:proofErr w:type="spellStart"/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ทิชชู่</w:t>
      </w:r>
      <w:proofErr w:type="spellEnd"/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ปิดปากและจมูก</w:t>
      </w:r>
    </w:p>
    <w:p w:rsidR="009D4786" w:rsidRPr="009D4786" w:rsidRDefault="009D4786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>แล้วก้มหน้าลงที่ข้อพับตรงข้อศอกด้านใน ห้ามใช้มือเปล่าปิดปากปิดจมูก ที่สำคัญ ไม่ควรนำมือมาสัมผัสกับใบหน้าและขยี้ตา</w:t>
      </w:r>
    </w:p>
    <w:p w:rsidR="009D4786" w:rsidRPr="009D4786" w:rsidRDefault="009D4786" w:rsidP="009D478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noProof/>
          <w:color w:val="747474"/>
          <w:sz w:val="40"/>
          <w:szCs w:val="40"/>
        </w:rPr>
        <w:drawing>
          <wp:inline distT="0" distB="0" distL="0" distR="0">
            <wp:extent cx="2686050" cy="12763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86" w:rsidRPr="009D4786" w:rsidRDefault="009D4786" w:rsidP="009D4786">
      <w:pPr>
        <w:shd w:val="clear" w:color="auto" w:fill="FFFFFF"/>
        <w:spacing w:before="240" w:after="0" w:line="240" w:lineRule="auto"/>
        <w:jc w:val="center"/>
        <w:outlineLvl w:val="2"/>
        <w:rPr>
          <w:rFonts w:ascii="TH SarabunPSK" w:eastAsia="Times New Roman" w:hAnsi="TH SarabunPSK" w:cs="TH SarabunPSK"/>
          <w:color w:val="FF0000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ล้างมือให้สะอาด</w:t>
      </w:r>
    </w:p>
    <w:p w:rsidR="009D4786" w:rsidRPr="009D4786" w:rsidRDefault="009D4786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lastRenderedPageBreak/>
        <w:t>เพื่อขจัดเหงื่อ ไขมันที่ออกมาตามธรรมชาติ และสิ่งสกปรก</w:t>
      </w:r>
      <w:proofErr w:type="spellStart"/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>ต่างๆ</w:t>
      </w:r>
      <w:proofErr w:type="spellEnd"/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 xml:space="preserve"> ด้วยสบู่ก้อนหรือสบู่เหลว โดยใช้เวลาในการฟอกมือ </w:t>
      </w:r>
      <w:r w:rsidRPr="009D4786">
        <w:rPr>
          <w:rFonts w:ascii="TH SarabunPSK" w:eastAsia="Times New Roman" w:hAnsi="TH SarabunPSK" w:cs="TH SarabunPSK"/>
          <w:color w:val="747474"/>
          <w:sz w:val="40"/>
          <w:szCs w:val="40"/>
        </w:rPr>
        <w:t xml:space="preserve">15 -20 </w:t>
      </w: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 xml:space="preserve">วินาทีโดยประมาณ หรือล้างมือด้วยเจลแอลกอฮอล์ </w:t>
      </w:r>
      <w:r w:rsidRPr="009D4786">
        <w:rPr>
          <w:rFonts w:ascii="TH SarabunPSK" w:eastAsia="Times New Roman" w:hAnsi="TH SarabunPSK" w:cs="TH SarabunPSK"/>
          <w:color w:val="747474"/>
          <w:sz w:val="40"/>
          <w:szCs w:val="40"/>
        </w:rPr>
        <w:t>70%</w:t>
      </w:r>
    </w:p>
    <w:p w:rsidR="009D4786" w:rsidRPr="009D4786" w:rsidRDefault="009D4786" w:rsidP="009D478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noProof/>
          <w:color w:val="747474"/>
          <w:sz w:val="40"/>
          <w:szCs w:val="40"/>
        </w:rPr>
        <w:drawing>
          <wp:inline distT="0" distB="0" distL="0" distR="0">
            <wp:extent cx="2686050" cy="12763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86" w:rsidRPr="009D4786" w:rsidRDefault="009D4786" w:rsidP="009D4786">
      <w:pPr>
        <w:shd w:val="clear" w:color="auto" w:fill="FFFFFF"/>
        <w:spacing w:before="240" w:after="0" w:line="240" w:lineRule="auto"/>
        <w:jc w:val="center"/>
        <w:outlineLvl w:val="2"/>
        <w:rPr>
          <w:rFonts w:ascii="TH SarabunPSK" w:eastAsia="Times New Roman" w:hAnsi="TH SarabunPSK" w:cs="TH SarabunPSK"/>
          <w:color w:val="FF0000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ไม่ใช้ของส่วนตัวร่วมกับผู้อื่น</w:t>
      </w:r>
    </w:p>
    <w:p w:rsidR="009D4786" w:rsidRPr="009D4786" w:rsidRDefault="009D4786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>เช่น ผ้าเช็ดหน้า ผ้าเช็ดตา แก้วน้ำ จาน ชาม ช้อนส้อม เป็นต้น ควรแยกไว้เป็นของส่วนบุคคล โดยเฉพาะการดื่มหรือดูดน้ำจากภาชนะเดียวกัน เพราะในบ้านเรามีผู้ที่ติดเชื้อไวรัสด้วยสาเหตุนี้ จึงต้องระมัดระวังมากขึ้น</w:t>
      </w:r>
    </w:p>
    <w:p w:rsidR="009D4786" w:rsidRPr="009D4786" w:rsidRDefault="009D4786" w:rsidP="009D478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noProof/>
          <w:color w:val="747474"/>
          <w:sz w:val="40"/>
          <w:szCs w:val="40"/>
        </w:rPr>
        <w:drawing>
          <wp:inline distT="0" distB="0" distL="0" distR="0">
            <wp:extent cx="2686050" cy="12763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86" w:rsidRPr="009D4786" w:rsidRDefault="009D4786" w:rsidP="009D4786">
      <w:pPr>
        <w:shd w:val="clear" w:color="auto" w:fill="FFFFFF"/>
        <w:spacing w:before="240" w:after="0" w:line="240" w:lineRule="auto"/>
        <w:jc w:val="center"/>
        <w:outlineLvl w:val="2"/>
        <w:rPr>
          <w:rFonts w:ascii="TH SarabunPSK" w:eastAsia="Times New Roman" w:hAnsi="TH SarabunPSK" w:cs="TH SarabunPSK"/>
          <w:color w:val="FF0000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ดูแลและควบคุมสุขอนามัยในบ้าน</w:t>
      </w:r>
    </w:p>
    <w:p w:rsidR="009D4786" w:rsidRPr="009D4786" w:rsidRDefault="009D4786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>และอุปกรณ์เครื่องใช้ให้ถูกสุขลักษณะ โดยการทำความสะอาดด้วยน้ำยาทำความสะอาดอย่างสม่ำเสมอ และจัดบ้านให้มีอากาศถ่ายเท จะช่วยลดความเสี่ยงจากการติดเชื้อไวรัสได้</w:t>
      </w:r>
    </w:p>
    <w:p w:rsidR="009D4786" w:rsidRPr="009D4786" w:rsidRDefault="009D4786" w:rsidP="009D478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noProof/>
          <w:color w:val="747474"/>
          <w:sz w:val="40"/>
          <w:szCs w:val="40"/>
        </w:rPr>
        <w:drawing>
          <wp:inline distT="0" distB="0" distL="0" distR="0">
            <wp:extent cx="2686050" cy="12763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86" w:rsidRPr="009D4786" w:rsidRDefault="009D4786" w:rsidP="009D4786">
      <w:pPr>
        <w:shd w:val="clear" w:color="auto" w:fill="FFFFFF"/>
        <w:spacing w:before="240" w:after="0" w:line="240" w:lineRule="auto"/>
        <w:jc w:val="center"/>
        <w:outlineLvl w:val="2"/>
        <w:rPr>
          <w:rFonts w:ascii="TH SarabunPSK" w:eastAsia="Times New Roman" w:hAnsi="TH SarabunPSK" w:cs="TH SarabunPSK"/>
          <w:color w:val="FF0000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หมั่นสังเกตด้วยตัวเอง</w:t>
      </w:r>
    </w:p>
    <w:p w:rsidR="009D4786" w:rsidRPr="009D4786" w:rsidRDefault="009D4786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 xml:space="preserve">ตามคำแนะนำของกรมควบคุมโรค กระทรวงสาธารณสุข หากมีไข้สูงกว่า </w:t>
      </w:r>
      <w:r w:rsidRPr="009D4786">
        <w:rPr>
          <w:rFonts w:ascii="TH SarabunPSK" w:eastAsia="Times New Roman" w:hAnsi="TH SarabunPSK" w:cs="TH SarabunPSK"/>
          <w:color w:val="747474"/>
          <w:sz w:val="40"/>
          <w:szCs w:val="40"/>
        </w:rPr>
        <w:t xml:space="preserve">37.5 </w:t>
      </w: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>องศา เจ็บคอ ไอแห้ง มีน้ำมูก หายใจเหนื่อยหอบ ควรไปพบแพทย์ทันที</w:t>
      </w:r>
    </w:p>
    <w:p w:rsidR="009D4786" w:rsidRPr="009D4786" w:rsidRDefault="009D4786" w:rsidP="009D478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noProof/>
          <w:color w:val="747474"/>
          <w:sz w:val="40"/>
          <w:szCs w:val="40"/>
        </w:rPr>
        <w:lastRenderedPageBreak/>
        <w:drawing>
          <wp:inline distT="0" distB="0" distL="0" distR="0">
            <wp:extent cx="2686050" cy="12763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86" w:rsidRPr="009D4786" w:rsidRDefault="009D4786" w:rsidP="009D4786">
      <w:pPr>
        <w:shd w:val="clear" w:color="auto" w:fill="FFFFFF"/>
        <w:spacing w:before="240" w:after="0" w:line="240" w:lineRule="auto"/>
        <w:jc w:val="center"/>
        <w:outlineLvl w:val="2"/>
        <w:rPr>
          <w:rFonts w:ascii="TH SarabunPSK" w:eastAsia="Times New Roman" w:hAnsi="TH SarabunPSK" w:cs="TH SarabunPSK"/>
          <w:color w:val="FF0000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อยู่บ้าน หยุดเชื้อ เพื่อชาติ</w:t>
      </w:r>
    </w:p>
    <w:p w:rsidR="009D4786" w:rsidRPr="009D4786" w:rsidRDefault="009D4786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 xml:space="preserve">หากไม่มีเหตุจำเป็นก็ขอให้อยู่ในที่พักอาศัย เพื่อลดความเสี่ยง ทั้งการกระจายและการรับเชื้อมาโดยไม่รู้ตัว หากเดินทางกลับมาจากพื้นที่ที่มีโรคระบาดหรือพื้นที่เสี่ยง อย่าลืมกักตัวเองเพื่อสังเกตอาการ </w:t>
      </w:r>
      <w:r w:rsidRPr="009D4786">
        <w:rPr>
          <w:rFonts w:ascii="TH SarabunPSK" w:eastAsia="Times New Roman" w:hAnsi="TH SarabunPSK" w:cs="TH SarabunPSK"/>
          <w:color w:val="747474"/>
          <w:sz w:val="40"/>
          <w:szCs w:val="40"/>
        </w:rPr>
        <w:t xml:space="preserve">14 </w:t>
      </w: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>วันด้วย</w:t>
      </w:r>
    </w:p>
    <w:p w:rsidR="009D4786" w:rsidRPr="009D4786" w:rsidRDefault="009D4786" w:rsidP="009D478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noProof/>
          <w:color w:val="747474"/>
          <w:sz w:val="40"/>
          <w:szCs w:val="40"/>
        </w:rPr>
        <w:drawing>
          <wp:inline distT="0" distB="0" distL="0" distR="0">
            <wp:extent cx="2686050" cy="12763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86" w:rsidRPr="009D4786" w:rsidRDefault="009D4786" w:rsidP="009D4786">
      <w:pPr>
        <w:shd w:val="clear" w:color="auto" w:fill="FFFFFF"/>
        <w:spacing w:before="240" w:after="0" w:line="240" w:lineRule="auto"/>
        <w:jc w:val="center"/>
        <w:outlineLvl w:val="2"/>
        <w:rPr>
          <w:rFonts w:ascii="TH SarabunPSK" w:eastAsia="Times New Roman" w:hAnsi="TH SarabunPSK" w:cs="TH SarabunPSK"/>
          <w:color w:val="FF0000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FF0000"/>
          <w:sz w:val="40"/>
          <w:szCs w:val="40"/>
          <w:cs/>
        </w:rPr>
        <w:t>ข้อสำคัญ ห้ามเครียด</w:t>
      </w:r>
    </w:p>
    <w:p w:rsidR="009D4786" w:rsidRDefault="009D4786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 w:rsidRPr="009D4786">
        <w:rPr>
          <w:rFonts w:ascii="TH SarabunPSK" w:eastAsia="Times New Roman" w:hAnsi="TH SarabunPSK" w:cs="TH SarabunPSK"/>
          <w:color w:val="747474"/>
          <w:sz w:val="40"/>
          <w:szCs w:val="40"/>
          <w:cs/>
        </w:rPr>
        <w:t>วิตกหรือคิดมากจนเกินไป พยายามรักษาสุขภาพจิตให้แข็งแรงเหมือนสุขภาพกาย</w:t>
      </w: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-457200</wp:posOffset>
            </wp:positionV>
            <wp:extent cx="6591300" cy="9608503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0"/>
                    <a:stretch/>
                  </pic:blipFill>
                  <pic:spPr bwMode="auto">
                    <a:xfrm>
                      <a:off x="0" y="0"/>
                      <a:ext cx="6591300" cy="96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5218D2" w:rsidRDefault="005218D2" w:rsidP="009D4786">
      <w:pPr>
        <w:shd w:val="clear" w:color="auto" w:fill="FFFFFF"/>
        <w:spacing w:line="240" w:lineRule="auto"/>
        <w:jc w:val="center"/>
        <w:rPr>
          <w:rFonts w:ascii="TH SarabunPSK" w:eastAsia="Times New Roman" w:hAnsi="TH SarabunPSK" w:cs="TH SarabunPSK"/>
          <w:color w:val="747474"/>
          <w:sz w:val="40"/>
          <w:szCs w:val="40"/>
        </w:rPr>
      </w:pPr>
    </w:p>
    <w:p w:rsidR="0023060E" w:rsidRDefault="0023060E"/>
    <w:p w:rsidR="0023060E" w:rsidRDefault="0023060E"/>
    <w:p w:rsidR="0023060E" w:rsidRDefault="0023060E"/>
    <w:p w:rsidR="0023060E" w:rsidRDefault="0023060E"/>
    <w:p w:rsidR="0023060E" w:rsidRDefault="0023060E"/>
    <w:p w:rsidR="0023060E" w:rsidRDefault="0023060E"/>
    <w:p w:rsidR="0023060E" w:rsidRDefault="0023060E"/>
    <w:p w:rsidR="0023060E" w:rsidRDefault="0023060E"/>
    <w:p w:rsidR="0023060E" w:rsidRDefault="0023060E"/>
    <w:p w:rsidR="0023060E" w:rsidRDefault="0023060E"/>
    <w:p w:rsidR="0023060E" w:rsidRDefault="0023060E"/>
    <w:p w:rsidR="0023060E" w:rsidRDefault="0023060E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-626428</wp:posOffset>
            </wp:positionH>
            <wp:positionV relativeFrom="paragraph">
              <wp:posOffset>-604836</wp:posOffset>
            </wp:positionV>
            <wp:extent cx="6800850" cy="102108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/>
    <w:p w:rsidR="005218D2" w:rsidRDefault="005218D2">
      <w:pPr>
        <w:rPr>
          <w:rFonts w:hint="cs"/>
        </w:rPr>
      </w:pPr>
    </w:p>
    <w:p w:rsidR="008608E6" w:rsidRDefault="008608E6">
      <w:bookmarkStart w:id="0" w:name="_GoBack"/>
      <w:bookmarkEnd w:id="0"/>
    </w:p>
    <w:sectPr w:rsidR="008608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sarabunnew">
    <w:altName w:val="Cambria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60E"/>
    <w:rsid w:val="0023060E"/>
    <w:rsid w:val="005218D2"/>
    <w:rsid w:val="008608E6"/>
    <w:rsid w:val="009D4786"/>
    <w:rsid w:val="00C6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1F60"/>
  <w15:chartTrackingRefBased/>
  <w15:docId w15:val="{C166C84C-2097-41EE-BD57-024F7771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4786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D4786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9D4786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9D4786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D478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9D47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7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34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91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93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8301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72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452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72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471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685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7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746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35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18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475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07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264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37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6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775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693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9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254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</dc:creator>
  <cp:keywords/>
  <dc:description/>
  <cp:lastModifiedBy>Ats</cp:lastModifiedBy>
  <cp:revision>4</cp:revision>
  <dcterms:created xsi:type="dcterms:W3CDTF">2021-04-26T06:50:00Z</dcterms:created>
  <dcterms:modified xsi:type="dcterms:W3CDTF">2021-04-26T07:14:00Z</dcterms:modified>
</cp:coreProperties>
</file>